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47" w:rsidRPr="00570F47" w:rsidRDefault="002F736E" w:rsidP="00570F47">
      <w:pPr>
        <w:widowControl w:val="0"/>
        <w:ind w:right="14" w:firstLine="274"/>
        <w:jc w:val="center"/>
        <w:rPr>
          <w:rFonts w:ascii="Calibri" w:hAnsi="Calibri"/>
          <w:b/>
          <w:sz w:val="44"/>
          <w:szCs w:val="44"/>
          <w14:ligatures w14:val="none"/>
        </w:rPr>
      </w:pPr>
      <w:r>
        <w:rPr>
          <w:rFonts w:ascii="Calibri" w:hAnsi="Calibri"/>
          <w:b/>
          <w:sz w:val="44"/>
          <w:szCs w:val="44"/>
          <w14:ligatures w14:val="none"/>
        </w:rPr>
        <w:t xml:space="preserve">The </w:t>
      </w:r>
      <w:r w:rsidR="00570F47" w:rsidRPr="00570F47">
        <w:rPr>
          <w:rFonts w:ascii="Calibri" w:hAnsi="Calibri"/>
          <w:b/>
          <w:sz w:val="44"/>
          <w:szCs w:val="44"/>
          <w14:ligatures w14:val="none"/>
        </w:rPr>
        <w:t xml:space="preserve">Christian </w:t>
      </w:r>
      <w:bookmarkStart w:id="0" w:name="_GoBack"/>
      <w:bookmarkEnd w:id="0"/>
      <w:r w:rsidR="00570F47" w:rsidRPr="00570F47">
        <w:rPr>
          <w:rFonts w:ascii="Calibri" w:hAnsi="Calibri"/>
          <w:b/>
          <w:sz w:val="44"/>
          <w:szCs w:val="44"/>
          <w14:ligatures w14:val="none"/>
        </w:rPr>
        <w:t>and Ethics</w:t>
      </w:r>
    </w:p>
    <w:p w:rsidR="00570F47" w:rsidRPr="00570F47" w:rsidRDefault="00570F47" w:rsidP="00570F47">
      <w:pPr>
        <w:widowControl w:val="0"/>
        <w:ind w:right="14" w:firstLine="274"/>
        <w:jc w:val="center"/>
        <w:rPr>
          <w:rFonts w:ascii="Calibri" w:hAnsi="Calibri"/>
          <w:i/>
          <w:sz w:val="32"/>
          <w:szCs w:val="32"/>
          <w14:ligatures w14:val="none"/>
        </w:rPr>
      </w:pPr>
      <w:r w:rsidRPr="00570F47">
        <w:rPr>
          <w:rFonts w:ascii="Calibri" w:hAnsi="Calibri"/>
          <w:i/>
          <w:sz w:val="32"/>
          <w:szCs w:val="32"/>
          <w14:ligatures w14:val="none"/>
        </w:rPr>
        <w:t>Stan Cox</w:t>
      </w:r>
    </w:p>
    <w:p w:rsidR="00570F47" w:rsidRPr="004D058B" w:rsidRDefault="00570F47" w:rsidP="00570F47">
      <w:pPr>
        <w:widowControl w:val="0"/>
        <w:spacing w:after="80"/>
        <w:ind w:right="15" w:firstLine="270"/>
        <w:jc w:val="both"/>
        <w:rPr>
          <w:rFonts w:ascii="Calibri" w:hAnsi="Calibri"/>
          <w:sz w:val="16"/>
          <w:szCs w:val="16"/>
          <w14:ligatures w14:val="none"/>
        </w:rPr>
      </w:pPr>
    </w:p>
    <w:p w:rsidR="00570F47" w:rsidRPr="00570F47" w:rsidRDefault="00570F47" w:rsidP="00570F47">
      <w:pPr>
        <w:widowControl w:val="0"/>
        <w:spacing w:after="80"/>
        <w:ind w:right="15" w:firstLine="270"/>
        <w:jc w:val="both"/>
        <w:rPr>
          <w:rFonts w:ascii="Calibri" w:hAnsi="Calibri"/>
          <w:sz w:val="28"/>
          <w:szCs w:val="28"/>
          <w14:ligatures w14:val="none"/>
        </w:rPr>
      </w:pPr>
      <w:r w:rsidRPr="00570F47">
        <w:rPr>
          <w:rFonts w:ascii="Calibri" w:hAnsi="Calibri"/>
          <w:sz w:val="28"/>
          <w:szCs w:val="28"/>
          <w14:ligatures w14:val="none"/>
        </w:rPr>
        <w:t xml:space="preserve">We are living today in an era of moral </w:t>
      </w:r>
      <w:r w:rsidR="00621C52">
        <w:rPr>
          <w:rFonts w:ascii="Calibri" w:hAnsi="Calibri"/>
          <w:sz w:val="28"/>
          <w:szCs w:val="28"/>
          <w14:ligatures w14:val="none"/>
        </w:rPr>
        <w:t>corruption</w:t>
      </w:r>
      <w:r w:rsidRPr="00570F47">
        <w:rPr>
          <w:rFonts w:ascii="Calibri" w:hAnsi="Calibri"/>
          <w:sz w:val="28"/>
          <w:szCs w:val="28"/>
          <w14:ligatures w14:val="none"/>
        </w:rPr>
        <w:t xml:space="preserve">.  This is characteristic of the worldly in just about any age.  Unfortunately, in our time religious people are often just as avid in their defense of </w:t>
      </w:r>
      <w:r w:rsidR="00621C52">
        <w:rPr>
          <w:rFonts w:ascii="Calibri" w:hAnsi="Calibri"/>
          <w:sz w:val="28"/>
          <w:szCs w:val="28"/>
          <w14:ligatures w14:val="none"/>
        </w:rPr>
        <w:t>im</w:t>
      </w:r>
      <w:r w:rsidRPr="00570F47">
        <w:rPr>
          <w:rFonts w:ascii="Calibri" w:hAnsi="Calibri"/>
          <w:sz w:val="28"/>
          <w:szCs w:val="28"/>
          <w14:ligatures w14:val="none"/>
        </w:rPr>
        <w:t xml:space="preserve">moral </w:t>
      </w:r>
      <w:r w:rsidR="00621C52">
        <w:rPr>
          <w:rFonts w:ascii="Calibri" w:hAnsi="Calibri"/>
          <w:sz w:val="28"/>
          <w:szCs w:val="28"/>
          <w14:ligatures w14:val="none"/>
        </w:rPr>
        <w:t>action</w:t>
      </w:r>
      <w:r w:rsidRPr="00570F47">
        <w:rPr>
          <w:rFonts w:ascii="Calibri" w:hAnsi="Calibri"/>
          <w:sz w:val="28"/>
          <w:szCs w:val="28"/>
          <w14:ligatures w14:val="none"/>
        </w:rPr>
        <w:t xml:space="preserve"> as is the world.  </w:t>
      </w:r>
      <w:r w:rsidR="00621C52">
        <w:rPr>
          <w:rFonts w:ascii="Calibri" w:hAnsi="Calibri"/>
          <w:sz w:val="28"/>
          <w:szCs w:val="28"/>
          <w14:ligatures w14:val="none"/>
        </w:rPr>
        <w:t>Such is the case</w:t>
      </w:r>
      <w:r w:rsidRPr="00570F47">
        <w:rPr>
          <w:rFonts w:ascii="Calibri" w:hAnsi="Calibri"/>
          <w:sz w:val="28"/>
          <w:szCs w:val="28"/>
          <w14:ligatures w14:val="none"/>
        </w:rPr>
        <w:t xml:space="preserve"> with </w:t>
      </w:r>
      <w:r w:rsidR="00621C52">
        <w:rPr>
          <w:rFonts w:ascii="Calibri" w:hAnsi="Calibri"/>
          <w:sz w:val="28"/>
          <w:szCs w:val="28"/>
          <w14:ligatures w14:val="none"/>
        </w:rPr>
        <w:t>most</w:t>
      </w:r>
      <w:r w:rsidRPr="00570F47">
        <w:rPr>
          <w:rFonts w:ascii="Calibri" w:hAnsi="Calibri"/>
          <w:sz w:val="28"/>
          <w:szCs w:val="28"/>
          <w14:ligatures w14:val="none"/>
        </w:rPr>
        <w:t xml:space="preserve"> protest</w:t>
      </w:r>
      <w:r w:rsidR="00621C52">
        <w:rPr>
          <w:rFonts w:ascii="Calibri" w:hAnsi="Calibri"/>
          <w:sz w:val="28"/>
          <w:szCs w:val="28"/>
          <w14:ligatures w14:val="none"/>
        </w:rPr>
        <w:t>ant denominations, and with the</w:t>
      </w:r>
      <w:r w:rsidRPr="00570F47">
        <w:rPr>
          <w:rFonts w:ascii="Calibri" w:hAnsi="Calibri"/>
          <w:sz w:val="28"/>
          <w:szCs w:val="28"/>
          <w14:ligatures w14:val="none"/>
        </w:rPr>
        <w:t xml:space="preserve"> Catholic</w:t>
      </w:r>
      <w:r w:rsidR="00621C52">
        <w:rPr>
          <w:rFonts w:ascii="Calibri" w:hAnsi="Calibri"/>
          <w:sz w:val="28"/>
          <w:szCs w:val="28"/>
          <w14:ligatures w14:val="none"/>
        </w:rPr>
        <w:t xml:space="preserve"> Church</w:t>
      </w:r>
      <w:r w:rsidRPr="00570F47">
        <w:rPr>
          <w:rFonts w:ascii="Calibri" w:hAnsi="Calibri"/>
          <w:sz w:val="28"/>
          <w:szCs w:val="28"/>
          <w14:ligatures w14:val="none"/>
        </w:rPr>
        <w:t xml:space="preserve">.  Whenever such attitudes exist in a culture, they may have an unfortunate effect upon the Lord’s </w:t>
      </w:r>
      <w:r w:rsidR="00DA7D7F">
        <w:rPr>
          <w:rFonts w:ascii="Calibri" w:hAnsi="Calibri"/>
          <w:sz w:val="28"/>
          <w:szCs w:val="28"/>
          <w14:ligatures w14:val="none"/>
        </w:rPr>
        <w:t>people</w:t>
      </w:r>
      <w:r w:rsidRPr="00570F47">
        <w:rPr>
          <w:rFonts w:ascii="Calibri" w:hAnsi="Calibri"/>
          <w:sz w:val="28"/>
          <w:szCs w:val="28"/>
          <w14:ligatures w14:val="none"/>
        </w:rPr>
        <w:t xml:space="preserve"> as well.  This was true with Israel, who adopted the idolatrous practices of the Canaanites when they possessed the land of promise.  It was true of the Corinthians, whose tolerance of sexual sin (cf. 1 Corinthians 5) was characteristic of that city’s pagan cul</w:t>
      </w:r>
      <w:r w:rsidR="00A03604">
        <w:rPr>
          <w:rFonts w:ascii="Calibri" w:hAnsi="Calibri"/>
          <w:sz w:val="28"/>
          <w:szCs w:val="28"/>
          <w14:ligatures w14:val="none"/>
        </w:rPr>
        <w:t xml:space="preserve">ture.  It is true among some in the church </w:t>
      </w:r>
      <w:r w:rsidRPr="00570F47">
        <w:rPr>
          <w:rFonts w:ascii="Calibri" w:hAnsi="Calibri"/>
          <w:sz w:val="28"/>
          <w:szCs w:val="28"/>
          <w14:ligatures w14:val="none"/>
        </w:rPr>
        <w:t xml:space="preserve">today.  Many </w:t>
      </w:r>
      <w:r w:rsidR="00B35C1B">
        <w:rPr>
          <w:rFonts w:ascii="Calibri" w:hAnsi="Calibri"/>
          <w:sz w:val="28"/>
          <w:szCs w:val="28"/>
          <w14:ligatures w14:val="none"/>
        </w:rPr>
        <w:t xml:space="preserve">Christians </w:t>
      </w:r>
      <w:r w:rsidRPr="00570F47">
        <w:rPr>
          <w:rFonts w:ascii="Calibri" w:hAnsi="Calibri"/>
          <w:sz w:val="28"/>
          <w:szCs w:val="28"/>
          <w14:ligatures w14:val="none"/>
        </w:rPr>
        <w:t xml:space="preserve">struggle with questions of right or wrong, as a consequence of a society largely consisting of </w:t>
      </w:r>
      <w:r w:rsidRPr="00570F47">
        <w:rPr>
          <w:rFonts w:ascii="Calibri" w:hAnsi="Calibri"/>
          <w:i/>
          <w:iCs/>
          <w:sz w:val="28"/>
          <w:szCs w:val="28"/>
          <w14:ligatures w14:val="none"/>
        </w:rPr>
        <w:t xml:space="preserve">“those who call evil good, and good evil; </w:t>
      </w:r>
      <w:r w:rsidR="00F761E4">
        <w:rPr>
          <w:rFonts w:ascii="Calibri" w:hAnsi="Calibri"/>
          <w:i/>
          <w:iCs/>
          <w:sz w:val="28"/>
          <w:szCs w:val="28"/>
          <w14:ligatures w14:val="none"/>
        </w:rPr>
        <w:t>w</w:t>
      </w:r>
      <w:r w:rsidRPr="00570F47">
        <w:rPr>
          <w:rFonts w:ascii="Calibri" w:hAnsi="Calibri"/>
          <w:i/>
          <w:iCs/>
          <w:sz w:val="28"/>
          <w:szCs w:val="28"/>
          <w14:ligatures w14:val="none"/>
        </w:rPr>
        <w:t xml:space="preserve">ho put darkness for light, and light for darkness; </w:t>
      </w:r>
      <w:r w:rsidR="00F761E4">
        <w:rPr>
          <w:rFonts w:ascii="Calibri" w:hAnsi="Calibri"/>
          <w:i/>
          <w:iCs/>
          <w:sz w:val="28"/>
          <w:szCs w:val="28"/>
          <w14:ligatures w14:val="none"/>
        </w:rPr>
        <w:t>w</w:t>
      </w:r>
      <w:r w:rsidRPr="00570F47">
        <w:rPr>
          <w:rFonts w:ascii="Calibri" w:hAnsi="Calibri"/>
          <w:i/>
          <w:iCs/>
          <w:sz w:val="28"/>
          <w:szCs w:val="28"/>
          <w14:ligatures w14:val="none"/>
        </w:rPr>
        <w:t>ho put bitter for sweet, and sweet for bitter!”</w:t>
      </w:r>
      <w:r w:rsidRPr="00570F47">
        <w:rPr>
          <w:rFonts w:ascii="Calibri" w:hAnsi="Calibri"/>
          <w:sz w:val="28"/>
          <w:szCs w:val="28"/>
          <w14:ligatures w14:val="none"/>
        </w:rPr>
        <w:t xml:space="preserve"> (Isaiah 5:20).</w:t>
      </w:r>
    </w:p>
    <w:p w:rsidR="00570F47" w:rsidRPr="00570F47" w:rsidRDefault="00570F47" w:rsidP="00570F47">
      <w:pPr>
        <w:widowControl w:val="0"/>
        <w:spacing w:after="80"/>
        <w:ind w:right="15" w:firstLine="270"/>
        <w:jc w:val="both"/>
        <w:rPr>
          <w:rFonts w:ascii="Calibri" w:hAnsi="Calibri"/>
          <w:sz w:val="28"/>
          <w:szCs w:val="28"/>
          <w14:ligatures w14:val="none"/>
        </w:rPr>
      </w:pPr>
      <w:r w:rsidRPr="00570F47">
        <w:rPr>
          <w:rFonts w:ascii="Calibri" w:hAnsi="Calibri"/>
          <w:sz w:val="28"/>
          <w:szCs w:val="28"/>
          <w14:ligatures w14:val="none"/>
        </w:rPr>
        <w:t>In light of this struggle, a discussion of ethical standards and questions, and the Christian’s proper response to such questions, is appropriate and needed.</w:t>
      </w:r>
    </w:p>
    <w:p w:rsidR="00570F47" w:rsidRPr="00570F47" w:rsidRDefault="00570F47" w:rsidP="00570F47">
      <w:pPr>
        <w:widowControl w:val="0"/>
        <w:spacing w:after="80"/>
        <w:ind w:right="15"/>
        <w:jc w:val="center"/>
        <w:rPr>
          <w:rFonts w:ascii="Calibri" w:hAnsi="Calibri"/>
          <w:b/>
          <w:bCs/>
          <w:sz w:val="32"/>
          <w:szCs w:val="32"/>
          <w14:ligatures w14:val="none"/>
        </w:rPr>
      </w:pPr>
      <w:r w:rsidRPr="00570F47">
        <w:rPr>
          <w:rFonts w:ascii="Calibri" w:hAnsi="Calibri"/>
          <w:b/>
          <w:bCs/>
          <w:sz w:val="32"/>
          <w:szCs w:val="32"/>
          <w14:ligatures w14:val="none"/>
        </w:rPr>
        <w:t>The Standards of Men</w:t>
      </w:r>
    </w:p>
    <w:p w:rsidR="00570F47" w:rsidRPr="00570F47" w:rsidRDefault="00570F47" w:rsidP="00570F47">
      <w:pPr>
        <w:widowControl w:val="0"/>
        <w:spacing w:after="80"/>
        <w:ind w:right="15" w:firstLine="270"/>
        <w:jc w:val="both"/>
        <w:rPr>
          <w:rFonts w:ascii="Calibri" w:hAnsi="Calibri"/>
          <w:sz w:val="28"/>
          <w:szCs w:val="28"/>
          <w14:ligatures w14:val="none"/>
        </w:rPr>
      </w:pPr>
      <w:r w:rsidRPr="00570F47">
        <w:rPr>
          <w:rFonts w:ascii="Calibri" w:hAnsi="Calibri"/>
          <w:sz w:val="28"/>
          <w:szCs w:val="28"/>
          <w14:ligatures w14:val="none"/>
        </w:rPr>
        <w:t xml:space="preserve">From the very beginning, men have struggled with the question of right and wrong.  After </w:t>
      </w:r>
      <w:r w:rsidR="00B35C1B">
        <w:rPr>
          <w:rFonts w:ascii="Calibri" w:hAnsi="Calibri"/>
          <w:sz w:val="28"/>
          <w:szCs w:val="28"/>
          <w14:ligatures w14:val="none"/>
        </w:rPr>
        <w:t xml:space="preserve">hearing </w:t>
      </w:r>
      <w:r w:rsidRPr="00570F47">
        <w:rPr>
          <w:rFonts w:ascii="Calibri" w:hAnsi="Calibri"/>
          <w:sz w:val="28"/>
          <w:szCs w:val="28"/>
          <w14:ligatures w14:val="none"/>
        </w:rPr>
        <w:t xml:space="preserve">God’s instructions to not eat of the tree of knowledge lest </w:t>
      </w:r>
      <w:r w:rsidR="00B35C1B">
        <w:rPr>
          <w:rFonts w:ascii="Calibri" w:hAnsi="Calibri"/>
          <w:sz w:val="28"/>
          <w:szCs w:val="28"/>
          <w14:ligatures w14:val="none"/>
        </w:rPr>
        <w:t>you</w:t>
      </w:r>
      <w:r w:rsidRPr="00570F47">
        <w:rPr>
          <w:rFonts w:ascii="Calibri" w:hAnsi="Calibri"/>
          <w:sz w:val="28"/>
          <w:szCs w:val="28"/>
          <w14:ligatures w14:val="none"/>
        </w:rPr>
        <w:t xml:space="preserve"> die, Eve was told by Satan, </w:t>
      </w:r>
      <w:r w:rsidRPr="00570F47">
        <w:rPr>
          <w:rFonts w:ascii="Calibri" w:hAnsi="Calibri"/>
          <w:i/>
          <w:iCs/>
          <w:sz w:val="28"/>
          <w:szCs w:val="28"/>
          <w14:ligatures w14:val="none"/>
        </w:rPr>
        <w:t xml:space="preserve">“You will not surely die. </w:t>
      </w:r>
      <w:r w:rsidRPr="00570F47">
        <w:rPr>
          <w:rFonts w:ascii="Calibri" w:hAnsi="Calibri"/>
          <w:i/>
          <w:iCs/>
          <w:sz w:val="28"/>
          <w:szCs w:val="28"/>
          <w:vertAlign w:val="superscript"/>
          <w14:ligatures w14:val="none"/>
        </w:rPr>
        <w:t>5</w:t>
      </w:r>
      <w:r w:rsidRPr="00570F47">
        <w:rPr>
          <w:rFonts w:ascii="Calibri" w:hAnsi="Calibri"/>
          <w:i/>
          <w:iCs/>
          <w:sz w:val="28"/>
          <w:szCs w:val="28"/>
          <w14:ligatures w14:val="none"/>
        </w:rPr>
        <w:t xml:space="preserve"> For God knows that in the day you eat of it your eyes will be opened, and you will be like God, knowing good and evil” </w:t>
      </w:r>
      <w:r w:rsidRPr="00570F47">
        <w:rPr>
          <w:rFonts w:ascii="Calibri" w:hAnsi="Calibri"/>
          <w:sz w:val="28"/>
          <w:szCs w:val="28"/>
          <w14:ligatures w14:val="none"/>
        </w:rPr>
        <w:t>(Genesis 3:4</w:t>
      </w:r>
      <w:r w:rsidRPr="00570F47">
        <w:rPr>
          <w:rFonts w:ascii="Calibri" w:hAnsi="Calibri"/>
          <w:sz w:val="28"/>
          <w:szCs w:val="28"/>
          <w:vertAlign w:val="superscript"/>
          <w14:ligatures w14:val="none"/>
        </w:rPr>
        <w:t>b</w:t>
      </w:r>
      <w:r w:rsidRPr="00570F47">
        <w:rPr>
          <w:rFonts w:ascii="Calibri" w:hAnsi="Calibri"/>
          <w:sz w:val="28"/>
          <w:szCs w:val="28"/>
          <w14:ligatures w14:val="none"/>
        </w:rPr>
        <w:t>-5).  This is the first example of one call</w:t>
      </w:r>
      <w:r w:rsidR="00B51F0F">
        <w:rPr>
          <w:rFonts w:ascii="Calibri" w:hAnsi="Calibri"/>
          <w:sz w:val="28"/>
          <w:szCs w:val="28"/>
          <w14:ligatures w14:val="none"/>
        </w:rPr>
        <w:t>ing evil good.  Eve was taken in</w:t>
      </w:r>
      <w:r w:rsidRPr="00570F47">
        <w:rPr>
          <w:rFonts w:ascii="Calibri" w:hAnsi="Calibri"/>
          <w:sz w:val="28"/>
          <w:szCs w:val="28"/>
          <w14:ligatures w14:val="none"/>
        </w:rPr>
        <w:t xml:space="preserve"> by his deception, and sin entered the world.</w:t>
      </w:r>
    </w:p>
    <w:p w:rsidR="00570F47" w:rsidRPr="00570F47" w:rsidRDefault="00570F47" w:rsidP="00570F47">
      <w:pPr>
        <w:widowControl w:val="0"/>
        <w:spacing w:after="80"/>
        <w:ind w:right="15" w:firstLine="270"/>
        <w:jc w:val="both"/>
        <w:rPr>
          <w:rFonts w:ascii="Calibri" w:hAnsi="Calibri"/>
          <w:sz w:val="28"/>
          <w:szCs w:val="28"/>
          <w14:ligatures w14:val="none"/>
        </w:rPr>
      </w:pPr>
      <w:r w:rsidRPr="00570F47">
        <w:rPr>
          <w:rFonts w:ascii="Calibri" w:hAnsi="Calibri"/>
          <w:sz w:val="28"/>
          <w:szCs w:val="28"/>
          <w14:ligatures w14:val="none"/>
        </w:rPr>
        <w:t xml:space="preserve">During the time of the judges, Israel often engaged in corrupt activities, as they were left to their own devices.  It is recorded in Judges 17:6, during one such descent into idolatry, that </w:t>
      </w:r>
      <w:r w:rsidRPr="00570F47">
        <w:rPr>
          <w:rFonts w:ascii="Calibri" w:hAnsi="Calibri"/>
          <w:i/>
          <w:iCs/>
          <w:sz w:val="28"/>
          <w:szCs w:val="28"/>
          <w14:ligatures w14:val="none"/>
        </w:rPr>
        <w:t>“In those days there was no king in Israel; everyone did what was right in his own eyes.”</w:t>
      </w:r>
    </w:p>
    <w:p w:rsidR="00570F47" w:rsidRPr="00570F47" w:rsidRDefault="00570F47" w:rsidP="00570F47">
      <w:pPr>
        <w:widowControl w:val="0"/>
        <w:spacing w:after="80"/>
        <w:ind w:right="15" w:firstLine="270"/>
        <w:jc w:val="both"/>
        <w:rPr>
          <w:rFonts w:ascii="Calibri" w:hAnsi="Calibri"/>
          <w:sz w:val="28"/>
          <w:szCs w:val="28"/>
          <w14:ligatures w14:val="none"/>
        </w:rPr>
      </w:pPr>
      <w:r w:rsidRPr="00570F47">
        <w:rPr>
          <w:rFonts w:ascii="Calibri" w:hAnsi="Calibri"/>
          <w:sz w:val="28"/>
          <w:szCs w:val="28"/>
          <w14:ligatures w14:val="none"/>
        </w:rPr>
        <w:t xml:space="preserve">In fact, much of human history is taken up in men doing what is right in their own eyes.  A study of ethics, (a system of moral principles; … the rightness or wrongness of actions, </w:t>
      </w:r>
      <w:r w:rsidRPr="00570F47">
        <w:rPr>
          <w:rFonts w:ascii="Calibri" w:hAnsi="Calibri"/>
          <w:i/>
          <w:iCs/>
          <w:sz w:val="28"/>
          <w:szCs w:val="28"/>
          <w14:ligatures w14:val="none"/>
        </w:rPr>
        <w:t>Dictionary.com</w:t>
      </w:r>
      <w:r w:rsidRPr="00570F47">
        <w:rPr>
          <w:rFonts w:ascii="Calibri" w:hAnsi="Calibri"/>
          <w:sz w:val="28"/>
          <w:szCs w:val="28"/>
          <w14:ligatures w14:val="none"/>
        </w:rPr>
        <w:t>), is dominated by the various philosophical schools of thought originating in the minds of men.</w:t>
      </w:r>
    </w:p>
    <w:p w:rsidR="00570F47" w:rsidRPr="00570F47" w:rsidRDefault="00570F47" w:rsidP="00570F47">
      <w:pPr>
        <w:widowControl w:val="0"/>
        <w:spacing w:after="80"/>
        <w:ind w:right="15" w:firstLine="270"/>
        <w:jc w:val="both"/>
        <w:rPr>
          <w:rFonts w:ascii="Calibri" w:hAnsi="Calibri"/>
          <w:sz w:val="28"/>
          <w:szCs w:val="28"/>
          <w14:ligatures w14:val="none"/>
        </w:rPr>
      </w:pPr>
      <w:r w:rsidRPr="00570F47">
        <w:rPr>
          <w:rFonts w:ascii="Calibri" w:hAnsi="Calibri"/>
          <w:sz w:val="28"/>
          <w:szCs w:val="28"/>
          <w14:ligatures w14:val="none"/>
        </w:rPr>
        <w:t xml:space="preserve">The Bible claims it is folly to allow man’s philosophical efforts to determine the rightness or wrongness of an action.  The writer of Proverbs states, </w:t>
      </w:r>
      <w:r w:rsidRPr="00570F47">
        <w:rPr>
          <w:rFonts w:ascii="Calibri" w:hAnsi="Calibri"/>
          <w:i/>
          <w:iCs/>
          <w:sz w:val="28"/>
          <w:szCs w:val="28"/>
          <w14:ligatures w14:val="none"/>
        </w:rPr>
        <w:t xml:space="preserve">“There is a way that seems right to a man, but its end is the way of death” </w:t>
      </w:r>
      <w:r w:rsidRPr="00570F47">
        <w:rPr>
          <w:rFonts w:ascii="Calibri" w:hAnsi="Calibri"/>
          <w:sz w:val="28"/>
          <w:szCs w:val="28"/>
          <w14:ligatures w14:val="none"/>
        </w:rPr>
        <w:t xml:space="preserve">(Proverbs 14:12).  It is not possible for a man with his limited discernment and experience to correctly decide </w:t>
      </w:r>
      <w:r w:rsidR="00B51F0F">
        <w:rPr>
          <w:rFonts w:ascii="Calibri" w:hAnsi="Calibri"/>
          <w:sz w:val="28"/>
          <w:szCs w:val="28"/>
          <w14:ligatures w14:val="none"/>
        </w:rPr>
        <w:t>what is good and what is evil</w:t>
      </w:r>
      <w:r w:rsidRPr="00570F47">
        <w:rPr>
          <w:rFonts w:ascii="Calibri" w:hAnsi="Calibri"/>
          <w:sz w:val="28"/>
          <w:szCs w:val="28"/>
          <w14:ligatures w14:val="none"/>
        </w:rPr>
        <w:t xml:space="preserve">.  </w:t>
      </w:r>
      <w:r w:rsidR="00B51F0F">
        <w:rPr>
          <w:rFonts w:ascii="Calibri" w:hAnsi="Calibri"/>
          <w:sz w:val="28"/>
          <w:szCs w:val="28"/>
          <w14:ligatures w14:val="none"/>
        </w:rPr>
        <w:t>A</w:t>
      </w:r>
      <w:r w:rsidR="00B51F0F" w:rsidRPr="00570F47">
        <w:rPr>
          <w:rFonts w:ascii="Calibri" w:hAnsi="Calibri"/>
          <w:sz w:val="28"/>
          <w:szCs w:val="28"/>
          <w14:ligatures w14:val="none"/>
        </w:rPr>
        <w:t>s he contemplated the sad state of his corrupt people</w:t>
      </w:r>
      <w:r w:rsidR="00B51F0F">
        <w:rPr>
          <w:rFonts w:ascii="Calibri" w:hAnsi="Calibri"/>
          <w:sz w:val="28"/>
          <w:szCs w:val="28"/>
          <w14:ligatures w14:val="none"/>
        </w:rPr>
        <w:t>, t</w:t>
      </w:r>
      <w:r w:rsidRPr="00570F47">
        <w:rPr>
          <w:rFonts w:ascii="Calibri" w:hAnsi="Calibri"/>
          <w:sz w:val="28"/>
          <w:szCs w:val="28"/>
          <w14:ligatures w14:val="none"/>
        </w:rPr>
        <w:t>he prophet Jeremiah declared, “</w:t>
      </w:r>
      <w:r w:rsidRPr="00570F47">
        <w:rPr>
          <w:rFonts w:ascii="Calibri" w:hAnsi="Calibri"/>
          <w:i/>
          <w:iCs/>
          <w:sz w:val="28"/>
          <w:szCs w:val="28"/>
          <w14:ligatures w14:val="none"/>
        </w:rPr>
        <w:t>O Lord, I know the way of man is not in himself; it is not in man who walks to direct his own steps”</w:t>
      </w:r>
      <w:r w:rsidRPr="00570F47">
        <w:rPr>
          <w:rFonts w:ascii="Calibri" w:hAnsi="Calibri"/>
          <w:sz w:val="28"/>
          <w:szCs w:val="28"/>
          <w14:ligatures w14:val="none"/>
        </w:rPr>
        <w:t xml:space="preserve"> (Jeremiah 10:23).  Consider the following efforts of man to determine right from wrong:</w:t>
      </w:r>
    </w:p>
    <w:p w:rsidR="00570F47" w:rsidRPr="00570F47" w:rsidRDefault="00570F47" w:rsidP="00570F47">
      <w:pPr>
        <w:widowControl w:val="0"/>
        <w:spacing w:after="80"/>
        <w:ind w:right="15" w:firstLine="270"/>
        <w:jc w:val="both"/>
        <w:rPr>
          <w:rFonts w:ascii="Calibri" w:hAnsi="Calibri"/>
          <w:sz w:val="28"/>
          <w:szCs w:val="28"/>
          <w14:ligatures w14:val="none"/>
        </w:rPr>
      </w:pPr>
      <w:r w:rsidRPr="00570F47">
        <w:rPr>
          <w:rFonts w:ascii="Calibri" w:hAnsi="Calibri"/>
          <w:b/>
          <w:bCs/>
          <w:sz w:val="28"/>
          <w:szCs w:val="28"/>
          <w14:ligatures w14:val="none"/>
        </w:rPr>
        <w:t xml:space="preserve">The Greeks.  </w:t>
      </w:r>
      <w:r w:rsidRPr="00570F47">
        <w:rPr>
          <w:rFonts w:ascii="Calibri" w:hAnsi="Calibri"/>
          <w:sz w:val="28"/>
          <w:szCs w:val="28"/>
          <w14:ligatures w14:val="none"/>
        </w:rPr>
        <w:t xml:space="preserve">Paul preached on Mars Hill to the Athenians, who </w:t>
      </w:r>
      <w:r w:rsidRPr="00570F47">
        <w:rPr>
          <w:rFonts w:ascii="Calibri" w:hAnsi="Calibri"/>
          <w:i/>
          <w:iCs/>
          <w:sz w:val="28"/>
          <w:szCs w:val="28"/>
          <w14:ligatures w14:val="none"/>
        </w:rPr>
        <w:t xml:space="preserve">“spent their time in nothing else but either to tell or to hear some new thing” </w:t>
      </w:r>
      <w:r w:rsidRPr="00570F47">
        <w:rPr>
          <w:rFonts w:ascii="Calibri" w:hAnsi="Calibri"/>
          <w:sz w:val="28"/>
          <w:szCs w:val="28"/>
          <w14:ligatures w14:val="none"/>
        </w:rPr>
        <w:t xml:space="preserve">(Acts 17:21).  Among those men, </w:t>
      </w:r>
      <w:r w:rsidRPr="00570F47">
        <w:rPr>
          <w:rFonts w:ascii="Calibri" w:hAnsi="Calibri"/>
          <w:i/>
          <w:iCs/>
          <w:sz w:val="28"/>
          <w:szCs w:val="28"/>
          <w14:ligatures w14:val="none"/>
        </w:rPr>
        <w:t xml:space="preserve">“Epicurean and Stoic philosophers” </w:t>
      </w:r>
      <w:r w:rsidRPr="00570F47">
        <w:rPr>
          <w:rFonts w:ascii="Calibri" w:hAnsi="Calibri"/>
          <w:sz w:val="28"/>
          <w:szCs w:val="28"/>
          <w14:ligatures w14:val="none"/>
        </w:rPr>
        <w:t xml:space="preserve">were singled out as individuals who Paul encountered (cf. vs. 18).  </w:t>
      </w:r>
      <w:r w:rsidRPr="00570F47">
        <w:rPr>
          <w:rFonts w:ascii="Calibri" w:hAnsi="Calibri"/>
          <w:i/>
          <w:iCs/>
          <w:sz w:val="28"/>
          <w:szCs w:val="28"/>
          <w14:ligatures w14:val="none"/>
        </w:rPr>
        <w:lastRenderedPageBreak/>
        <w:t>Epicureans</w:t>
      </w:r>
      <w:r w:rsidRPr="00570F47">
        <w:rPr>
          <w:rFonts w:ascii="Calibri" w:hAnsi="Calibri"/>
          <w:sz w:val="28"/>
          <w:szCs w:val="28"/>
          <w14:ligatures w14:val="none"/>
        </w:rPr>
        <w:t xml:space="preserve"> lived by what can only be described as a hedonistic ethical philosophy.  It was their belief that true pleasure coincided with virtue.  While they decried excess because of its negative consequences, and accepted the legitimacy of some unpleasant circumstances if they led to a better life in the future, their main goal was the pursuit of pleasure.  Obviously, to individuals such as this, Paul’s conclusion that God </w:t>
      </w:r>
      <w:r w:rsidRPr="00570F47">
        <w:rPr>
          <w:rFonts w:ascii="Calibri" w:hAnsi="Calibri"/>
          <w:i/>
          <w:iCs/>
          <w:sz w:val="28"/>
          <w:szCs w:val="28"/>
          <w14:ligatures w14:val="none"/>
        </w:rPr>
        <w:t xml:space="preserve">“commands all men everywhere to repent” </w:t>
      </w:r>
      <w:r w:rsidRPr="00570F47">
        <w:rPr>
          <w:rFonts w:ascii="Calibri" w:hAnsi="Calibri"/>
          <w:sz w:val="28"/>
          <w:szCs w:val="28"/>
          <w14:ligatures w14:val="none"/>
        </w:rPr>
        <w:t>(vs. 30), would have sounded foolish.  To them the standard of right and wrong coincided with their own impulses.</w:t>
      </w:r>
    </w:p>
    <w:p w:rsidR="00570F47" w:rsidRPr="00570F47" w:rsidRDefault="00570F47" w:rsidP="00570F47">
      <w:pPr>
        <w:widowControl w:val="0"/>
        <w:spacing w:after="80"/>
        <w:ind w:right="15" w:firstLine="270"/>
        <w:jc w:val="both"/>
        <w:rPr>
          <w:rFonts w:ascii="Calibri" w:hAnsi="Calibri"/>
          <w:sz w:val="28"/>
          <w:szCs w:val="28"/>
          <w14:ligatures w14:val="none"/>
        </w:rPr>
      </w:pPr>
      <w:r w:rsidRPr="00570F47">
        <w:rPr>
          <w:rFonts w:ascii="Calibri" w:hAnsi="Calibri"/>
          <w:sz w:val="28"/>
          <w:szCs w:val="28"/>
          <w14:ligatures w14:val="none"/>
        </w:rPr>
        <w:t xml:space="preserve">The </w:t>
      </w:r>
      <w:r w:rsidRPr="00570F47">
        <w:rPr>
          <w:rFonts w:ascii="Calibri" w:hAnsi="Calibri"/>
          <w:i/>
          <w:iCs/>
          <w:sz w:val="28"/>
          <w:szCs w:val="28"/>
          <w14:ligatures w14:val="none"/>
        </w:rPr>
        <w:t>Stoics</w:t>
      </w:r>
      <w:r w:rsidRPr="00570F47">
        <w:rPr>
          <w:rFonts w:ascii="Calibri" w:hAnsi="Calibri"/>
          <w:sz w:val="28"/>
          <w:szCs w:val="28"/>
          <w14:ligatures w14:val="none"/>
        </w:rPr>
        <w:t xml:space="preserve">, as the name implies, viewed peace of mind as the greatest virtue.  The key in their thinking was the mastery of the will.  If you can control your emotions and desires you will have the peace that is necessary for self-fulfillment.  While there are certain true concepts found in their idea of the need for self-control (cf. 1 Corinthians 9:25), they distorted the concept.  For example, rather than acknowledging the appropriateness of sexual activity </w:t>
      </w:r>
      <w:r w:rsidR="0067218F">
        <w:rPr>
          <w:rFonts w:ascii="Calibri" w:hAnsi="Calibri"/>
          <w:sz w:val="28"/>
          <w:szCs w:val="28"/>
          <w14:ligatures w14:val="none"/>
        </w:rPr>
        <w:t>within</w:t>
      </w:r>
      <w:r w:rsidRPr="00570F47">
        <w:rPr>
          <w:rFonts w:ascii="Calibri" w:hAnsi="Calibri"/>
          <w:sz w:val="28"/>
          <w:szCs w:val="28"/>
          <w14:ligatures w14:val="none"/>
        </w:rPr>
        <w:t xml:space="preserve"> marriage (cf. 1 Corinthians 7:3-5; Hebrews 13:4), they believed that sex and sexual desire were among the greatest impediments to peace, and to be avoided.  As Paul stated concerning self-denial for self-denial’s sake, </w:t>
      </w:r>
      <w:r w:rsidRPr="00570F47">
        <w:rPr>
          <w:rFonts w:ascii="Calibri" w:hAnsi="Calibri"/>
          <w:i/>
          <w:iCs/>
          <w:sz w:val="28"/>
          <w:szCs w:val="28"/>
          <w14:ligatures w14:val="none"/>
        </w:rPr>
        <w:t>“These things indeed have an appearance of wisdom in self-imposed religion, false humility, and neglect of the body, but are of no value against the indulgence of the flesh”</w:t>
      </w:r>
      <w:r w:rsidRPr="00570F47">
        <w:rPr>
          <w:rFonts w:ascii="Calibri" w:hAnsi="Calibri"/>
          <w:sz w:val="28"/>
          <w:szCs w:val="28"/>
          <w14:ligatures w14:val="none"/>
        </w:rPr>
        <w:t xml:space="preserve"> (Colossians 2:23).</w:t>
      </w:r>
    </w:p>
    <w:p w:rsidR="00570F47" w:rsidRPr="00570F47" w:rsidRDefault="00570F47" w:rsidP="00570F47">
      <w:pPr>
        <w:widowControl w:val="0"/>
        <w:spacing w:after="80"/>
        <w:ind w:right="15" w:firstLine="270"/>
        <w:jc w:val="both"/>
        <w:rPr>
          <w:rFonts w:ascii="Calibri" w:hAnsi="Calibri"/>
          <w:sz w:val="28"/>
          <w:szCs w:val="28"/>
          <w14:ligatures w14:val="none"/>
        </w:rPr>
      </w:pPr>
      <w:r w:rsidRPr="00570F47">
        <w:rPr>
          <w:rFonts w:ascii="Calibri" w:hAnsi="Calibri"/>
          <w:b/>
          <w:bCs/>
          <w:sz w:val="28"/>
          <w:szCs w:val="28"/>
          <w14:ligatures w14:val="none"/>
        </w:rPr>
        <w:t xml:space="preserve">Modern Day Ethical Philosophies.  </w:t>
      </w:r>
      <w:r w:rsidRPr="00570F47">
        <w:rPr>
          <w:rFonts w:ascii="Calibri" w:hAnsi="Calibri"/>
          <w:sz w:val="28"/>
          <w:szCs w:val="28"/>
          <w14:ligatures w14:val="none"/>
        </w:rPr>
        <w:t xml:space="preserve">Men continue to formulate </w:t>
      </w:r>
      <w:r w:rsidR="00D41C6E">
        <w:rPr>
          <w:rFonts w:ascii="Calibri" w:hAnsi="Calibri"/>
          <w:sz w:val="28"/>
          <w:szCs w:val="28"/>
          <w14:ligatures w14:val="none"/>
        </w:rPr>
        <w:t>ethical philosophies</w:t>
      </w:r>
      <w:r w:rsidRPr="00570F47">
        <w:rPr>
          <w:rFonts w:ascii="Calibri" w:hAnsi="Calibri"/>
          <w:sz w:val="28"/>
          <w:szCs w:val="28"/>
          <w14:ligatures w14:val="none"/>
        </w:rPr>
        <w:t xml:space="preserve">.  One such philosophy is known as </w:t>
      </w:r>
      <w:r w:rsidRPr="00570F47">
        <w:rPr>
          <w:rFonts w:ascii="Calibri" w:hAnsi="Calibri"/>
          <w:i/>
          <w:iCs/>
          <w:sz w:val="28"/>
          <w:szCs w:val="28"/>
          <w14:ligatures w14:val="none"/>
        </w:rPr>
        <w:t>consequentialism</w:t>
      </w:r>
      <w:r w:rsidRPr="00570F47">
        <w:rPr>
          <w:rFonts w:ascii="Calibri" w:hAnsi="Calibri"/>
          <w:sz w:val="28"/>
          <w:szCs w:val="28"/>
          <w14:ligatures w14:val="none"/>
        </w:rPr>
        <w:t xml:space="preserve">.  This is the belief that something is virtuous if the consequence of the action leads to good.  Put colloquially, the end justifies the means.  This concept has been coined as </w:t>
      </w:r>
      <w:r w:rsidRPr="00570F47">
        <w:rPr>
          <w:rFonts w:ascii="Calibri" w:hAnsi="Calibri"/>
          <w:i/>
          <w:iCs/>
          <w:sz w:val="28"/>
          <w:szCs w:val="28"/>
          <w14:ligatures w14:val="none"/>
        </w:rPr>
        <w:t>Situation Ethics</w:t>
      </w:r>
      <w:r w:rsidRPr="00570F47">
        <w:rPr>
          <w:rFonts w:ascii="Calibri" w:hAnsi="Calibri"/>
          <w:sz w:val="28"/>
          <w:szCs w:val="28"/>
          <w14:ligatures w14:val="none"/>
        </w:rPr>
        <w:t xml:space="preserve">. By definition, this philosophy is an example of moral relativism.  If the consequence of an act is sufficiently positive, lying, stealing and even murder is considered just and good.  Of course, the Bible is full of examples of moral absolutes.  The list of fleshly lusts in Galatians 5:19-21, for example, is always characterized as unacceptable.  </w:t>
      </w:r>
      <w:r w:rsidRPr="00570F47">
        <w:rPr>
          <w:rFonts w:ascii="Calibri" w:hAnsi="Calibri"/>
          <w:i/>
          <w:iCs/>
          <w:sz w:val="28"/>
          <w:szCs w:val="28"/>
          <w14:ligatures w14:val="none"/>
        </w:rPr>
        <w:t xml:space="preserve">“...Those who practice such things will not inherit the kingdom of God” </w:t>
      </w:r>
      <w:r w:rsidRPr="00570F47">
        <w:rPr>
          <w:rFonts w:ascii="Calibri" w:hAnsi="Calibri"/>
          <w:sz w:val="28"/>
          <w:szCs w:val="28"/>
          <w14:ligatures w14:val="none"/>
        </w:rPr>
        <w:t>(vs. 21).</w:t>
      </w:r>
    </w:p>
    <w:p w:rsidR="00570F47" w:rsidRPr="00570F47" w:rsidRDefault="00570F47" w:rsidP="00570F47">
      <w:pPr>
        <w:widowControl w:val="0"/>
        <w:spacing w:after="80"/>
        <w:ind w:right="15" w:firstLine="270"/>
        <w:jc w:val="both"/>
        <w:rPr>
          <w:rFonts w:ascii="Calibri" w:hAnsi="Calibri"/>
          <w:sz w:val="28"/>
          <w:szCs w:val="28"/>
          <w14:ligatures w14:val="none"/>
        </w:rPr>
      </w:pPr>
      <w:r w:rsidRPr="00570F47">
        <w:rPr>
          <w:rFonts w:ascii="Calibri" w:hAnsi="Calibri"/>
          <w:sz w:val="28"/>
          <w:szCs w:val="28"/>
          <w14:ligatures w14:val="none"/>
        </w:rPr>
        <w:t xml:space="preserve">As men have progressed to a postmodern age, ethical philosophies have evolved.  Consider the following quote from the </w:t>
      </w:r>
      <w:r w:rsidRPr="00570F47">
        <w:rPr>
          <w:rFonts w:ascii="Calibri" w:hAnsi="Calibri"/>
          <w:i/>
          <w:iCs/>
          <w:sz w:val="28"/>
          <w:szCs w:val="28"/>
          <w14:ligatures w14:val="none"/>
        </w:rPr>
        <w:t>Wikipedia</w:t>
      </w:r>
      <w:r w:rsidRPr="00570F47">
        <w:rPr>
          <w:rFonts w:ascii="Calibri" w:hAnsi="Calibri"/>
          <w:sz w:val="28"/>
          <w:szCs w:val="28"/>
          <w14:ligatures w14:val="none"/>
        </w:rPr>
        <w:t xml:space="preserve"> article on Ethics:</w:t>
      </w:r>
    </w:p>
    <w:p w:rsidR="00570F47" w:rsidRPr="001A4772" w:rsidRDefault="00570F47" w:rsidP="00D41C6E">
      <w:pPr>
        <w:widowControl w:val="0"/>
        <w:spacing w:after="80"/>
        <w:ind w:left="540" w:right="540" w:firstLine="270"/>
        <w:jc w:val="both"/>
        <w:rPr>
          <w:rFonts w:asciiTheme="majorHAnsi" w:hAnsiTheme="majorHAnsi"/>
          <w:iCs/>
          <w:sz w:val="28"/>
          <w:szCs w:val="28"/>
          <w14:ligatures w14:val="none"/>
        </w:rPr>
      </w:pPr>
      <w:proofErr w:type="spellStart"/>
      <w:r w:rsidRPr="001A4772">
        <w:rPr>
          <w:rFonts w:asciiTheme="majorHAnsi" w:hAnsiTheme="majorHAnsi"/>
          <w:iCs/>
          <w:sz w:val="28"/>
          <w:szCs w:val="28"/>
          <w14:ligatures w14:val="none"/>
        </w:rPr>
        <w:t>Zygmunt</w:t>
      </w:r>
      <w:proofErr w:type="spellEnd"/>
      <w:r w:rsidRPr="001A4772">
        <w:rPr>
          <w:rFonts w:asciiTheme="majorHAnsi" w:hAnsiTheme="majorHAnsi"/>
          <w:iCs/>
          <w:sz w:val="28"/>
          <w:szCs w:val="28"/>
          <w14:ligatures w14:val="none"/>
        </w:rPr>
        <w:t xml:space="preserve"> Bauman says Postmodernity is best described as Modernity without illusion. The illusion being the belief that humanity can be repaired by some ethic principle. Postmodernity can be seen in this light as accepting the messy nature of humanity as unchangeable.</w:t>
      </w:r>
    </w:p>
    <w:p w:rsidR="00570F47" w:rsidRPr="00570F47" w:rsidRDefault="00570F47" w:rsidP="00570F47">
      <w:pPr>
        <w:widowControl w:val="0"/>
        <w:spacing w:after="80"/>
        <w:ind w:right="15" w:firstLine="270"/>
        <w:jc w:val="both"/>
        <w:rPr>
          <w:rFonts w:ascii="Calibri" w:hAnsi="Calibri"/>
          <w:iCs/>
          <w:sz w:val="28"/>
          <w:szCs w:val="28"/>
          <w14:ligatures w14:val="none"/>
        </w:rPr>
      </w:pPr>
      <w:r w:rsidRPr="00570F47">
        <w:rPr>
          <w:rFonts w:ascii="Calibri" w:hAnsi="Calibri"/>
          <w:iCs/>
          <w:sz w:val="28"/>
          <w:szCs w:val="28"/>
          <w14:ligatures w14:val="none"/>
        </w:rPr>
        <w:t xml:space="preserve">In effect, the Postmodernist believes that the very idea of ethics is in itself absurd.  He is convinced that the idea of absolute right and wrong is misguided.  Instead, it is simply a practical question of how much social resistance a particular act may generate.  As a result, what is accepted is really a matter of who is in power, without any intrinsic moral </w:t>
      </w:r>
      <w:r w:rsidR="001A4772">
        <w:rPr>
          <w:rFonts w:ascii="Calibri" w:hAnsi="Calibri"/>
          <w:iCs/>
          <w:sz w:val="28"/>
          <w:szCs w:val="28"/>
          <w14:ligatures w14:val="none"/>
        </w:rPr>
        <w:t xml:space="preserve">“rightness” </w:t>
      </w:r>
      <w:proofErr w:type="gramStart"/>
      <w:r w:rsidR="001A4772">
        <w:rPr>
          <w:rFonts w:ascii="Calibri" w:hAnsi="Calibri"/>
          <w:iCs/>
          <w:sz w:val="28"/>
          <w:szCs w:val="28"/>
          <w14:ligatures w14:val="none"/>
        </w:rPr>
        <w:t>or  “</w:t>
      </w:r>
      <w:proofErr w:type="gramEnd"/>
      <w:r w:rsidR="001A4772">
        <w:rPr>
          <w:rFonts w:ascii="Calibri" w:hAnsi="Calibri"/>
          <w:iCs/>
          <w:sz w:val="28"/>
          <w:szCs w:val="28"/>
          <w14:ligatures w14:val="none"/>
        </w:rPr>
        <w:t xml:space="preserve">wrongness” </w:t>
      </w:r>
      <w:r w:rsidRPr="00570F47">
        <w:rPr>
          <w:rFonts w:ascii="Calibri" w:hAnsi="Calibri"/>
          <w:iCs/>
          <w:sz w:val="28"/>
          <w:szCs w:val="28"/>
          <w14:ligatures w14:val="none"/>
        </w:rPr>
        <w:t xml:space="preserve">being involved.  </w:t>
      </w:r>
    </w:p>
    <w:p w:rsidR="00570F47" w:rsidRPr="00570F47" w:rsidRDefault="00570F47" w:rsidP="00570F47">
      <w:pPr>
        <w:widowControl w:val="0"/>
        <w:spacing w:after="80"/>
        <w:ind w:right="15" w:firstLine="270"/>
        <w:jc w:val="both"/>
        <w:rPr>
          <w:rFonts w:ascii="Calibri" w:hAnsi="Calibri"/>
          <w:iCs/>
          <w:sz w:val="28"/>
          <w:szCs w:val="28"/>
          <w14:ligatures w14:val="none"/>
        </w:rPr>
      </w:pPr>
      <w:r w:rsidRPr="00570F47">
        <w:rPr>
          <w:rFonts w:ascii="Calibri" w:hAnsi="Calibri"/>
          <w:iCs/>
          <w:sz w:val="28"/>
          <w:szCs w:val="28"/>
          <w14:ligatures w14:val="none"/>
        </w:rPr>
        <w:t xml:space="preserve">In this </w:t>
      </w:r>
      <w:r w:rsidR="00593EEB">
        <w:rPr>
          <w:rFonts w:ascii="Calibri" w:hAnsi="Calibri"/>
          <w:iCs/>
          <w:sz w:val="28"/>
          <w:szCs w:val="28"/>
          <w14:ligatures w14:val="none"/>
        </w:rPr>
        <w:t>paradigm</w:t>
      </w:r>
      <w:r w:rsidRPr="00570F47">
        <w:rPr>
          <w:rFonts w:ascii="Calibri" w:hAnsi="Calibri"/>
          <w:iCs/>
          <w:sz w:val="28"/>
          <w:szCs w:val="28"/>
          <w14:ligatures w14:val="none"/>
        </w:rPr>
        <w:t xml:space="preserve">, abortion becomes “right” because it is lawful.  Such will be so with euthanasia, homosexual marriage and marijuana use as well, as soon as society uniformly adopts and allows their practice.  In contrast, pedophilia and slavery are wrong because society </w:t>
      </w:r>
      <w:r w:rsidRPr="00570F47">
        <w:rPr>
          <w:rFonts w:ascii="Calibri" w:hAnsi="Calibri"/>
          <w:iCs/>
          <w:sz w:val="28"/>
          <w:szCs w:val="28"/>
          <w14:ligatures w14:val="none"/>
        </w:rPr>
        <w:lastRenderedPageBreak/>
        <w:t>will not accept those practices, not because of any absolute standard.  This is why our culture</w:t>
      </w:r>
      <w:r w:rsidR="00593EEB">
        <w:rPr>
          <w:rFonts w:ascii="Calibri" w:hAnsi="Calibri"/>
          <w:iCs/>
          <w:sz w:val="28"/>
          <w:szCs w:val="28"/>
          <w14:ligatures w14:val="none"/>
        </w:rPr>
        <w:t>,</w:t>
      </w:r>
      <w:r w:rsidRPr="00570F47">
        <w:rPr>
          <w:rFonts w:ascii="Calibri" w:hAnsi="Calibri"/>
          <w:iCs/>
          <w:sz w:val="28"/>
          <w:szCs w:val="28"/>
          <w14:ligatures w14:val="none"/>
        </w:rPr>
        <w:t xml:space="preserve"> within a single generation</w:t>
      </w:r>
      <w:r w:rsidR="00593EEB">
        <w:rPr>
          <w:rFonts w:ascii="Calibri" w:hAnsi="Calibri"/>
          <w:iCs/>
          <w:sz w:val="28"/>
          <w:szCs w:val="28"/>
          <w14:ligatures w14:val="none"/>
        </w:rPr>
        <w:t>, can</w:t>
      </w:r>
      <w:r w:rsidRPr="00570F47">
        <w:rPr>
          <w:rFonts w:ascii="Calibri" w:hAnsi="Calibri"/>
          <w:iCs/>
          <w:sz w:val="28"/>
          <w:szCs w:val="28"/>
          <w14:ligatures w14:val="none"/>
        </w:rPr>
        <w:t xml:space="preserve"> go from describing homosexual desire as a mental disorder, to it being</w:t>
      </w:r>
      <w:r w:rsidR="00593EEB">
        <w:rPr>
          <w:rFonts w:ascii="Calibri" w:hAnsi="Calibri"/>
          <w:iCs/>
          <w:sz w:val="28"/>
          <w:szCs w:val="28"/>
          <w14:ligatures w14:val="none"/>
        </w:rPr>
        <w:t xml:space="preserve"> an</w:t>
      </w:r>
      <w:r w:rsidRPr="00570F47">
        <w:rPr>
          <w:rFonts w:ascii="Calibri" w:hAnsi="Calibri"/>
          <w:iCs/>
          <w:sz w:val="28"/>
          <w:szCs w:val="28"/>
          <w14:ligatures w14:val="none"/>
        </w:rPr>
        <w:t xml:space="preserve"> alternate behavior, to it be</w:t>
      </w:r>
      <w:r w:rsidR="00593EEB">
        <w:rPr>
          <w:rFonts w:ascii="Calibri" w:hAnsi="Calibri"/>
          <w:iCs/>
          <w:sz w:val="28"/>
          <w:szCs w:val="28"/>
          <w14:ligatures w14:val="none"/>
        </w:rPr>
        <w:t>ing</w:t>
      </w:r>
      <w:r w:rsidRPr="00570F47">
        <w:rPr>
          <w:rFonts w:ascii="Calibri" w:hAnsi="Calibri"/>
          <w:iCs/>
          <w:sz w:val="28"/>
          <w:szCs w:val="28"/>
          <w14:ligatures w14:val="none"/>
        </w:rPr>
        <w:t xml:space="preserve"> an equally legitimate and normal expression of sexuality.</w:t>
      </w:r>
    </w:p>
    <w:p w:rsidR="00570F47" w:rsidRPr="00570F47" w:rsidRDefault="00570F47" w:rsidP="00570F47">
      <w:pPr>
        <w:widowControl w:val="0"/>
        <w:spacing w:after="80"/>
        <w:ind w:right="15" w:firstLine="270"/>
        <w:jc w:val="both"/>
        <w:rPr>
          <w:rFonts w:ascii="Calibri" w:hAnsi="Calibri"/>
          <w:iCs/>
          <w:sz w:val="28"/>
          <w:szCs w:val="28"/>
          <w14:ligatures w14:val="none"/>
        </w:rPr>
      </w:pPr>
      <w:r w:rsidRPr="00570F47">
        <w:rPr>
          <w:rFonts w:ascii="Calibri" w:hAnsi="Calibri"/>
          <w:iCs/>
          <w:sz w:val="28"/>
          <w:szCs w:val="28"/>
          <w14:ligatures w14:val="none"/>
        </w:rPr>
        <w:t xml:space="preserve">The Postmodern view of ethics has completely changed the cultural landscape of our nation.  Ethics have changed to the point that the traditional Christian view of “righteousness” is not only </w:t>
      </w:r>
      <w:r w:rsidR="005B5D47">
        <w:rPr>
          <w:rFonts w:ascii="Calibri" w:hAnsi="Calibri"/>
          <w:iCs/>
          <w:sz w:val="28"/>
          <w:szCs w:val="28"/>
          <w14:ligatures w14:val="none"/>
        </w:rPr>
        <w:t>held by a</w:t>
      </w:r>
      <w:r w:rsidRPr="00570F47">
        <w:rPr>
          <w:rFonts w:ascii="Calibri" w:hAnsi="Calibri"/>
          <w:iCs/>
          <w:sz w:val="28"/>
          <w:szCs w:val="28"/>
          <w14:ligatures w14:val="none"/>
        </w:rPr>
        <w:t xml:space="preserve"> minority, but is widely criticized </w:t>
      </w:r>
      <w:r w:rsidR="005B5D47">
        <w:rPr>
          <w:rFonts w:ascii="Calibri" w:hAnsi="Calibri"/>
          <w:iCs/>
          <w:sz w:val="28"/>
          <w:szCs w:val="28"/>
          <w14:ligatures w14:val="none"/>
        </w:rPr>
        <w:t xml:space="preserve">by the majority </w:t>
      </w:r>
      <w:r w:rsidRPr="00570F47">
        <w:rPr>
          <w:rFonts w:ascii="Calibri" w:hAnsi="Calibri"/>
          <w:iCs/>
          <w:sz w:val="28"/>
          <w:szCs w:val="28"/>
          <w14:ligatures w14:val="none"/>
        </w:rPr>
        <w:t xml:space="preserve">as socially destructive.  Jesus was right when he told His disciples, </w:t>
      </w:r>
      <w:r w:rsidRPr="00570F47">
        <w:rPr>
          <w:rFonts w:ascii="Calibri" w:hAnsi="Calibri"/>
          <w:i/>
          <w:iCs/>
          <w:sz w:val="28"/>
          <w:szCs w:val="28"/>
          <w14:ligatures w14:val="none"/>
        </w:rPr>
        <w:t xml:space="preserve">“If the world hates you, you know that it hated </w:t>
      </w:r>
      <w:proofErr w:type="gramStart"/>
      <w:r w:rsidRPr="00570F47">
        <w:rPr>
          <w:rFonts w:ascii="Calibri" w:hAnsi="Calibri"/>
          <w:i/>
          <w:iCs/>
          <w:sz w:val="28"/>
          <w:szCs w:val="28"/>
          <w14:ligatures w14:val="none"/>
        </w:rPr>
        <w:t>Me</w:t>
      </w:r>
      <w:proofErr w:type="gramEnd"/>
      <w:r w:rsidRPr="00570F47">
        <w:rPr>
          <w:rFonts w:ascii="Calibri" w:hAnsi="Calibri"/>
          <w:i/>
          <w:iCs/>
          <w:sz w:val="28"/>
          <w:szCs w:val="28"/>
          <w14:ligatures w14:val="none"/>
        </w:rPr>
        <w:t xml:space="preserve"> before it hated you. </w:t>
      </w:r>
      <w:r w:rsidRPr="00570F47">
        <w:rPr>
          <w:rFonts w:ascii="Calibri" w:hAnsi="Calibri"/>
          <w:i/>
          <w:iCs/>
          <w:sz w:val="28"/>
          <w:szCs w:val="28"/>
          <w:vertAlign w:val="superscript"/>
          <w14:ligatures w14:val="none"/>
        </w:rPr>
        <w:t>19</w:t>
      </w:r>
      <w:r w:rsidRPr="00570F47">
        <w:rPr>
          <w:rFonts w:ascii="Calibri" w:hAnsi="Calibri"/>
          <w:i/>
          <w:iCs/>
          <w:sz w:val="28"/>
          <w:szCs w:val="28"/>
          <w14:ligatures w14:val="none"/>
        </w:rPr>
        <w:t xml:space="preserve"> If you were of the world, the world would love its own. Yet because you are not of the world, but I chose you out of the world, therefore the world hates you” </w:t>
      </w:r>
      <w:r w:rsidRPr="00570F47">
        <w:rPr>
          <w:rFonts w:ascii="Calibri" w:hAnsi="Calibri"/>
          <w:iCs/>
          <w:sz w:val="28"/>
          <w:szCs w:val="28"/>
          <w14:ligatures w14:val="none"/>
        </w:rPr>
        <w:t>(John 15:18-19).</w:t>
      </w:r>
    </w:p>
    <w:p w:rsidR="00570F47" w:rsidRPr="00570F47" w:rsidRDefault="00570F47" w:rsidP="00570F47">
      <w:pPr>
        <w:widowControl w:val="0"/>
        <w:spacing w:after="80"/>
        <w:ind w:right="15"/>
        <w:jc w:val="center"/>
        <w:rPr>
          <w:rFonts w:ascii="Calibri" w:hAnsi="Calibri"/>
          <w:b/>
          <w:bCs/>
          <w:iCs/>
          <w:sz w:val="32"/>
          <w:szCs w:val="32"/>
          <w14:ligatures w14:val="none"/>
        </w:rPr>
      </w:pPr>
      <w:r w:rsidRPr="00570F47">
        <w:rPr>
          <w:rFonts w:ascii="Calibri" w:hAnsi="Calibri"/>
          <w:b/>
          <w:bCs/>
          <w:iCs/>
          <w:sz w:val="32"/>
          <w:szCs w:val="32"/>
          <w14:ligatures w14:val="none"/>
        </w:rPr>
        <w:t>The Divine Standard</w:t>
      </w:r>
    </w:p>
    <w:p w:rsidR="00570F47" w:rsidRPr="00570F47" w:rsidRDefault="00570F47" w:rsidP="00570F47">
      <w:pPr>
        <w:widowControl w:val="0"/>
        <w:spacing w:after="240"/>
        <w:ind w:right="14" w:firstLine="274"/>
        <w:jc w:val="both"/>
        <w:rPr>
          <w:rFonts w:ascii="Calibri" w:hAnsi="Calibri"/>
          <w:iCs/>
          <w:sz w:val="28"/>
          <w:szCs w:val="28"/>
          <w14:ligatures w14:val="none"/>
        </w:rPr>
      </w:pPr>
      <w:r w:rsidRPr="00570F47">
        <w:rPr>
          <w:rFonts w:ascii="Calibri" w:hAnsi="Calibri"/>
          <w:iCs/>
          <w:sz w:val="28"/>
          <w:szCs w:val="28"/>
          <w14:ligatures w14:val="none"/>
        </w:rPr>
        <w:t xml:space="preserve">In </w:t>
      </w:r>
      <w:r w:rsidR="00E37456">
        <w:rPr>
          <w:rFonts w:ascii="Calibri" w:hAnsi="Calibri"/>
          <w:iCs/>
          <w:sz w:val="28"/>
          <w:szCs w:val="28"/>
          <w14:ligatures w14:val="none"/>
        </w:rPr>
        <w:t xml:space="preserve">March of </w:t>
      </w:r>
      <w:r w:rsidRPr="00570F47">
        <w:rPr>
          <w:rFonts w:ascii="Calibri" w:hAnsi="Calibri"/>
          <w:iCs/>
          <w:sz w:val="28"/>
          <w:szCs w:val="28"/>
          <w14:ligatures w14:val="none"/>
        </w:rPr>
        <w:t xml:space="preserve">1994, Bob Dickey wrote in </w:t>
      </w:r>
      <w:r w:rsidRPr="00570F47">
        <w:rPr>
          <w:rFonts w:ascii="Calibri" w:hAnsi="Calibri"/>
          <w:i/>
          <w:iCs/>
          <w:sz w:val="28"/>
          <w:szCs w:val="28"/>
          <w14:ligatures w14:val="none"/>
        </w:rPr>
        <w:t xml:space="preserve">Guardian of Truth </w:t>
      </w:r>
      <w:r w:rsidRPr="00570F47">
        <w:rPr>
          <w:rFonts w:ascii="Calibri" w:hAnsi="Calibri"/>
          <w:iCs/>
          <w:sz w:val="28"/>
          <w:szCs w:val="28"/>
          <w14:ligatures w14:val="none"/>
        </w:rPr>
        <w:t>magazine:</w:t>
      </w:r>
    </w:p>
    <w:p w:rsidR="00570F47" w:rsidRPr="00570F47" w:rsidRDefault="00570F47" w:rsidP="00570F47">
      <w:pPr>
        <w:widowControl w:val="0"/>
        <w:spacing w:after="240"/>
        <w:ind w:left="547" w:right="634" w:firstLine="274"/>
        <w:jc w:val="both"/>
        <w:rPr>
          <w:rFonts w:asciiTheme="majorHAnsi" w:hAnsiTheme="majorHAnsi"/>
          <w:iCs/>
          <w:sz w:val="28"/>
          <w:szCs w:val="28"/>
          <w14:ligatures w14:val="none"/>
        </w:rPr>
      </w:pPr>
      <w:r w:rsidRPr="00570F47">
        <w:rPr>
          <w:rFonts w:asciiTheme="majorHAnsi" w:hAnsiTheme="majorHAnsi"/>
          <w:iCs/>
          <w:sz w:val="28"/>
          <w:szCs w:val="28"/>
          <w14:ligatures w14:val="none"/>
        </w:rPr>
        <w:t>The greatest peril of mode</w:t>
      </w:r>
      <w:r w:rsidR="00927093">
        <w:rPr>
          <w:rFonts w:asciiTheme="majorHAnsi" w:hAnsiTheme="majorHAnsi"/>
          <w:iCs/>
          <w:sz w:val="28"/>
          <w:szCs w:val="28"/>
          <w14:ligatures w14:val="none"/>
        </w:rPr>
        <w:t>rn</w:t>
      </w:r>
      <w:r w:rsidRPr="00570F47">
        <w:rPr>
          <w:rFonts w:asciiTheme="majorHAnsi" w:hAnsiTheme="majorHAnsi"/>
          <w:iCs/>
          <w:sz w:val="28"/>
          <w:szCs w:val="28"/>
          <w14:ligatures w14:val="none"/>
        </w:rPr>
        <w:t xml:space="preserve"> man is his rejection of absolute authority. The rejection of authority, and the failure to respect it, is the primary cause for the problems being experienced in our homes, schools, and in our nation. In the spiritual realm, it is the source of disaster for multitudes. (</w:t>
      </w:r>
      <w:proofErr w:type="gramStart"/>
      <w:r w:rsidRPr="00570F47">
        <w:rPr>
          <w:rFonts w:asciiTheme="majorHAnsi" w:hAnsiTheme="majorHAnsi"/>
          <w:iCs/>
          <w:sz w:val="28"/>
          <w:szCs w:val="28"/>
          <w14:ligatures w14:val="none"/>
        </w:rPr>
        <w:t>page</w:t>
      </w:r>
      <w:proofErr w:type="gramEnd"/>
      <w:r w:rsidRPr="00570F47">
        <w:rPr>
          <w:rFonts w:asciiTheme="majorHAnsi" w:hAnsiTheme="majorHAnsi"/>
          <w:iCs/>
          <w:sz w:val="28"/>
          <w:szCs w:val="28"/>
          <w14:ligatures w14:val="none"/>
        </w:rPr>
        <w:t xml:space="preserve"> 6)</w:t>
      </w:r>
    </w:p>
    <w:p w:rsidR="00570F47" w:rsidRPr="00570F47" w:rsidRDefault="00570F47" w:rsidP="00570F47">
      <w:pPr>
        <w:widowControl w:val="0"/>
        <w:spacing w:after="80"/>
        <w:ind w:right="15" w:firstLine="270"/>
        <w:jc w:val="both"/>
        <w:rPr>
          <w:rFonts w:ascii="Calibri" w:hAnsi="Calibri"/>
          <w:iCs/>
          <w:sz w:val="28"/>
          <w:szCs w:val="28"/>
          <w14:ligatures w14:val="none"/>
        </w:rPr>
      </w:pPr>
      <w:r w:rsidRPr="00570F47">
        <w:rPr>
          <w:rFonts w:ascii="Calibri" w:hAnsi="Calibri"/>
          <w:iCs/>
          <w:sz w:val="28"/>
          <w:szCs w:val="28"/>
          <w14:ligatures w14:val="none"/>
        </w:rPr>
        <w:t>His observation is accurate</w:t>
      </w:r>
      <w:r w:rsidR="00396839">
        <w:rPr>
          <w:rFonts w:ascii="Calibri" w:hAnsi="Calibri"/>
          <w:iCs/>
          <w:sz w:val="28"/>
          <w:szCs w:val="28"/>
          <w14:ligatures w14:val="none"/>
        </w:rPr>
        <w:t>.  It</w:t>
      </w:r>
      <w:r w:rsidRPr="00570F47">
        <w:rPr>
          <w:rFonts w:ascii="Calibri" w:hAnsi="Calibri"/>
          <w:iCs/>
          <w:sz w:val="28"/>
          <w:szCs w:val="28"/>
          <w14:ligatures w14:val="none"/>
        </w:rPr>
        <w:t xml:space="preserve"> rightly identifies why so many religious groups are mere shadows of the true faith, and why the ethics of our society have been turned topsy-turvy in </w:t>
      </w:r>
      <w:r w:rsidR="00396839">
        <w:rPr>
          <w:rFonts w:ascii="Calibri" w:hAnsi="Calibri"/>
          <w:iCs/>
          <w:sz w:val="28"/>
          <w:szCs w:val="28"/>
          <w14:ligatures w14:val="none"/>
        </w:rPr>
        <w:t xml:space="preserve">only </w:t>
      </w:r>
      <w:r w:rsidRPr="00570F47">
        <w:rPr>
          <w:rFonts w:ascii="Calibri" w:hAnsi="Calibri"/>
          <w:iCs/>
          <w:sz w:val="28"/>
          <w:szCs w:val="28"/>
          <w14:ligatures w14:val="none"/>
        </w:rPr>
        <w:t>a</w:t>
      </w:r>
      <w:r w:rsidR="00396839">
        <w:rPr>
          <w:rFonts w:ascii="Calibri" w:hAnsi="Calibri"/>
          <w:iCs/>
          <w:sz w:val="28"/>
          <w:szCs w:val="28"/>
          <w14:ligatures w14:val="none"/>
        </w:rPr>
        <w:t xml:space="preserve"> few decades</w:t>
      </w:r>
      <w:r w:rsidRPr="00570F47">
        <w:rPr>
          <w:rFonts w:ascii="Calibri" w:hAnsi="Calibri"/>
          <w:iCs/>
          <w:sz w:val="28"/>
          <w:szCs w:val="28"/>
          <w14:ligatures w14:val="none"/>
        </w:rPr>
        <w:t xml:space="preserve">.  In contrast to the world, the faithful Christian acknowledges the existence of God, and that God has revealed His will to man in the form of inspired scripture.  The text of Romans 3:4, </w:t>
      </w:r>
      <w:r w:rsidRPr="00570F47">
        <w:rPr>
          <w:rFonts w:ascii="Calibri" w:hAnsi="Calibri"/>
          <w:i/>
          <w:iCs/>
          <w:sz w:val="28"/>
          <w:szCs w:val="28"/>
          <w14:ligatures w14:val="none"/>
        </w:rPr>
        <w:t>“...let God be true but every man a liar”</w:t>
      </w:r>
      <w:r w:rsidRPr="00570F47">
        <w:rPr>
          <w:rFonts w:ascii="Calibri" w:hAnsi="Calibri"/>
          <w:iCs/>
          <w:sz w:val="28"/>
          <w:szCs w:val="28"/>
          <w14:ligatures w14:val="none"/>
        </w:rPr>
        <w:t xml:space="preserve">, if accepted, </w:t>
      </w:r>
      <w:r w:rsidR="00396839">
        <w:rPr>
          <w:rFonts w:ascii="Calibri" w:hAnsi="Calibri"/>
          <w:iCs/>
          <w:sz w:val="28"/>
          <w:szCs w:val="28"/>
          <w14:ligatures w14:val="none"/>
        </w:rPr>
        <w:t>solves</w:t>
      </w:r>
      <w:r w:rsidRPr="00570F47">
        <w:rPr>
          <w:rFonts w:ascii="Calibri" w:hAnsi="Calibri"/>
          <w:iCs/>
          <w:sz w:val="28"/>
          <w:szCs w:val="28"/>
          <w14:ligatures w14:val="none"/>
        </w:rPr>
        <w:t xml:space="preserve"> the ethical conundrums and contradictions that plague men today.</w:t>
      </w:r>
    </w:p>
    <w:p w:rsidR="00570F47" w:rsidRPr="00570F47" w:rsidRDefault="00570F47" w:rsidP="00570F47">
      <w:pPr>
        <w:widowControl w:val="0"/>
        <w:spacing w:after="80"/>
        <w:ind w:right="15" w:firstLine="270"/>
        <w:jc w:val="both"/>
        <w:rPr>
          <w:rFonts w:ascii="Calibri" w:hAnsi="Calibri"/>
          <w:iCs/>
          <w:sz w:val="28"/>
          <w:szCs w:val="28"/>
          <w14:ligatures w14:val="none"/>
        </w:rPr>
      </w:pPr>
      <w:r w:rsidRPr="00570F47">
        <w:rPr>
          <w:rFonts w:ascii="Calibri" w:hAnsi="Calibri"/>
          <w:iCs/>
          <w:sz w:val="28"/>
          <w:szCs w:val="28"/>
          <w14:ligatures w14:val="none"/>
        </w:rPr>
        <w:t>Men debate the morality of sexual promiscuity and alternate sexual orientations—God’s word has the answers to the issue</w:t>
      </w:r>
      <w:r w:rsidR="004D058B">
        <w:rPr>
          <w:rFonts w:ascii="Calibri" w:hAnsi="Calibri"/>
          <w:iCs/>
          <w:sz w:val="28"/>
          <w:szCs w:val="28"/>
          <w14:ligatures w14:val="none"/>
        </w:rPr>
        <w:t>s</w:t>
      </w:r>
      <w:r w:rsidRPr="00570F47">
        <w:rPr>
          <w:rFonts w:ascii="Calibri" w:hAnsi="Calibri"/>
          <w:iCs/>
          <w:sz w:val="28"/>
          <w:szCs w:val="28"/>
          <w14:ligatures w14:val="none"/>
        </w:rPr>
        <w:t>.  Men wonder at the ethicality of abortion, euthanasia, the death penalty and embryonic stem cell research—God has spoken in principle to solve these difficult puzzles.  Men debate the wisdom of corporal punishment—</w:t>
      </w:r>
      <w:r w:rsidR="00035765">
        <w:rPr>
          <w:rFonts w:ascii="Calibri" w:hAnsi="Calibri"/>
          <w:iCs/>
          <w:sz w:val="28"/>
          <w:szCs w:val="28"/>
          <w14:ligatures w14:val="none"/>
        </w:rPr>
        <w:t>The Bible clearly</w:t>
      </w:r>
      <w:r w:rsidRPr="00570F47">
        <w:rPr>
          <w:rFonts w:ascii="Calibri" w:hAnsi="Calibri"/>
          <w:iCs/>
          <w:sz w:val="28"/>
          <w:szCs w:val="28"/>
          <w14:ligatures w14:val="none"/>
        </w:rPr>
        <w:t xml:space="preserve"> settle</w:t>
      </w:r>
      <w:r w:rsidR="00035765">
        <w:rPr>
          <w:rFonts w:ascii="Calibri" w:hAnsi="Calibri"/>
          <w:iCs/>
          <w:sz w:val="28"/>
          <w:szCs w:val="28"/>
          <w14:ligatures w14:val="none"/>
        </w:rPr>
        <w:t>s</w:t>
      </w:r>
      <w:r w:rsidRPr="00570F47">
        <w:rPr>
          <w:rFonts w:ascii="Calibri" w:hAnsi="Calibri"/>
          <w:iCs/>
          <w:sz w:val="28"/>
          <w:szCs w:val="28"/>
          <w14:ligatures w14:val="none"/>
        </w:rPr>
        <w:t xml:space="preserve"> the matter.  The Bible has answers to questions concerning war, slavery, deceit, drug use and legalization, self-defense, civil responsibility, political involvement and the myriad moral questions that flummox the uninformed.  Not all of the questions are easily answered.  Not all of the answers are easily found.  But the answers are there, and available to the man who will heed the admonition of Paul, </w:t>
      </w:r>
      <w:r w:rsidRPr="00570F47">
        <w:rPr>
          <w:rFonts w:ascii="Calibri" w:hAnsi="Calibri"/>
          <w:i/>
          <w:iCs/>
          <w:sz w:val="28"/>
          <w:szCs w:val="28"/>
          <w14:ligatures w14:val="none"/>
        </w:rPr>
        <w:t xml:space="preserve">“Take heed to yourself and to the doctrine.  Continue in them, for in doing this you will save both yourself and those who hear you” </w:t>
      </w:r>
      <w:r w:rsidRPr="00570F47">
        <w:rPr>
          <w:rFonts w:ascii="Calibri" w:hAnsi="Calibri"/>
          <w:iCs/>
          <w:sz w:val="28"/>
          <w:szCs w:val="28"/>
          <w14:ligatures w14:val="none"/>
        </w:rPr>
        <w:t>(1 Timothy 4:16).</w:t>
      </w:r>
    </w:p>
    <w:p w:rsidR="005A0243" w:rsidRPr="00570F47" w:rsidRDefault="00570F47" w:rsidP="00570F47">
      <w:pPr>
        <w:widowControl w:val="0"/>
        <w:spacing w:after="80"/>
        <w:ind w:right="15" w:firstLine="270"/>
        <w:jc w:val="both"/>
        <w:rPr>
          <w:sz w:val="28"/>
          <w:szCs w:val="28"/>
        </w:rPr>
      </w:pPr>
      <w:r w:rsidRPr="00570F47">
        <w:rPr>
          <w:rFonts w:ascii="Calibri" w:hAnsi="Calibri"/>
          <w:iCs/>
          <w:sz w:val="28"/>
          <w:szCs w:val="28"/>
          <w14:ligatures w14:val="none"/>
        </w:rPr>
        <w:t xml:space="preserve">The man of God must be careful.  He must be </w:t>
      </w:r>
      <w:r w:rsidRPr="00570F47">
        <w:rPr>
          <w:rFonts w:ascii="Calibri" w:hAnsi="Calibri"/>
          <w:i/>
          <w:iCs/>
          <w:sz w:val="28"/>
          <w:szCs w:val="28"/>
          <w14:ligatures w14:val="none"/>
        </w:rPr>
        <w:t>“rightly dividing the word of truth”</w:t>
      </w:r>
      <w:r w:rsidRPr="00570F47">
        <w:rPr>
          <w:rFonts w:ascii="Calibri" w:hAnsi="Calibri"/>
          <w:iCs/>
          <w:sz w:val="28"/>
          <w:szCs w:val="28"/>
          <w14:ligatures w14:val="none"/>
        </w:rPr>
        <w:t xml:space="preserve"> (cf. 2 Timothy 2:15).  It is possible to allow cultural bias or other prejudices to make people unstable, and </w:t>
      </w:r>
      <w:r w:rsidRPr="00570F47">
        <w:rPr>
          <w:rFonts w:ascii="Calibri" w:hAnsi="Calibri"/>
          <w:i/>
          <w:iCs/>
          <w:sz w:val="28"/>
          <w:szCs w:val="28"/>
          <w14:ligatures w14:val="none"/>
        </w:rPr>
        <w:t xml:space="preserve">“twist” </w:t>
      </w:r>
      <w:r w:rsidRPr="00570F47">
        <w:rPr>
          <w:rFonts w:ascii="Calibri" w:hAnsi="Calibri"/>
          <w:iCs/>
          <w:sz w:val="28"/>
          <w:szCs w:val="28"/>
          <w14:ligatures w14:val="none"/>
        </w:rPr>
        <w:t xml:space="preserve">the scriptures </w:t>
      </w:r>
      <w:r w:rsidRPr="00570F47">
        <w:rPr>
          <w:rFonts w:ascii="Calibri" w:hAnsi="Calibri"/>
          <w:i/>
          <w:iCs/>
          <w:sz w:val="28"/>
          <w:szCs w:val="28"/>
          <w14:ligatures w14:val="none"/>
        </w:rPr>
        <w:t xml:space="preserve">“to their own destruction” </w:t>
      </w:r>
      <w:r w:rsidRPr="00570F47">
        <w:rPr>
          <w:rFonts w:ascii="Calibri" w:hAnsi="Calibri"/>
          <w:iCs/>
          <w:sz w:val="28"/>
          <w:szCs w:val="28"/>
          <w14:ligatures w14:val="none"/>
        </w:rPr>
        <w:t xml:space="preserve">(cf. 2 Peter 2:16).  Each Christian must accept the reality of Bible inspiration, and endeavor to understand the Holy Spirit’s work, as it was intended to be understood.  Only then can he say with the Psalmist, </w:t>
      </w:r>
      <w:r w:rsidRPr="00570F47">
        <w:rPr>
          <w:rFonts w:ascii="Calibri" w:hAnsi="Calibri"/>
          <w:i/>
          <w:iCs/>
          <w:sz w:val="28"/>
          <w:szCs w:val="28"/>
          <w14:ligatures w14:val="none"/>
        </w:rPr>
        <w:t xml:space="preserve">“Concerning the works of men, </w:t>
      </w:r>
      <w:proofErr w:type="gramStart"/>
      <w:r w:rsidRPr="00570F47">
        <w:rPr>
          <w:rFonts w:ascii="Calibri" w:hAnsi="Calibri"/>
          <w:i/>
          <w:iCs/>
          <w:sz w:val="28"/>
          <w:szCs w:val="28"/>
          <w14:ligatures w14:val="none"/>
        </w:rPr>
        <w:t>By</w:t>
      </w:r>
      <w:proofErr w:type="gramEnd"/>
      <w:r w:rsidRPr="00570F47">
        <w:rPr>
          <w:rFonts w:ascii="Calibri" w:hAnsi="Calibri"/>
          <w:i/>
          <w:iCs/>
          <w:sz w:val="28"/>
          <w:szCs w:val="28"/>
          <w14:ligatures w14:val="none"/>
        </w:rPr>
        <w:t xml:space="preserve"> the word of Your lips, I have kept away from the paths of the destroyer. </w:t>
      </w:r>
      <w:r w:rsidRPr="00570F47">
        <w:rPr>
          <w:rFonts w:ascii="Calibri" w:hAnsi="Calibri"/>
          <w:i/>
          <w:iCs/>
          <w:sz w:val="28"/>
          <w:szCs w:val="28"/>
          <w:vertAlign w:val="superscript"/>
          <w14:ligatures w14:val="none"/>
        </w:rPr>
        <w:t>5</w:t>
      </w:r>
      <w:r w:rsidRPr="00570F47">
        <w:rPr>
          <w:rFonts w:ascii="Calibri" w:hAnsi="Calibri"/>
          <w:i/>
          <w:iCs/>
          <w:sz w:val="28"/>
          <w:szCs w:val="28"/>
          <w14:ligatures w14:val="none"/>
        </w:rPr>
        <w:t xml:space="preserve"> </w:t>
      </w:r>
      <w:proofErr w:type="gramStart"/>
      <w:r w:rsidRPr="00570F47">
        <w:rPr>
          <w:rFonts w:ascii="Calibri" w:hAnsi="Calibri"/>
          <w:i/>
          <w:iCs/>
          <w:sz w:val="28"/>
          <w:szCs w:val="28"/>
          <w14:ligatures w14:val="none"/>
        </w:rPr>
        <w:t>Uphold</w:t>
      </w:r>
      <w:proofErr w:type="gramEnd"/>
      <w:r w:rsidRPr="00570F47">
        <w:rPr>
          <w:rFonts w:ascii="Calibri" w:hAnsi="Calibri"/>
          <w:i/>
          <w:iCs/>
          <w:sz w:val="28"/>
          <w:szCs w:val="28"/>
          <w14:ligatures w14:val="none"/>
        </w:rPr>
        <w:t xml:space="preserve"> my steps in Your paths, That my footsteps may not slip”</w:t>
      </w:r>
      <w:r w:rsidRPr="00570F47">
        <w:rPr>
          <w:rFonts w:ascii="Calibri" w:hAnsi="Calibri"/>
          <w:iCs/>
          <w:sz w:val="28"/>
          <w:szCs w:val="28"/>
          <w14:ligatures w14:val="none"/>
        </w:rPr>
        <w:t xml:space="preserve"> (Psalm 17:4-5).</w:t>
      </w:r>
    </w:p>
    <w:sectPr w:rsidR="005A0243" w:rsidRPr="00570F47" w:rsidSect="002F736E">
      <w:footerReference w:type="default" r:id="rId6"/>
      <w:pgSz w:w="12240" w:h="15840"/>
      <w:pgMar w:top="720" w:right="720" w:bottom="990" w:left="720" w:header="720" w:footer="432"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B02" w:rsidRDefault="009E3B02" w:rsidP="00570F47">
      <w:r>
        <w:separator/>
      </w:r>
    </w:p>
  </w:endnote>
  <w:endnote w:type="continuationSeparator" w:id="0">
    <w:p w:rsidR="009E3B02" w:rsidRDefault="009E3B02" w:rsidP="0057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489683"/>
      <w:docPartObj>
        <w:docPartGallery w:val="Page Numbers (Bottom of Page)"/>
        <w:docPartUnique/>
      </w:docPartObj>
    </w:sdtPr>
    <w:sdtEndPr>
      <w:rPr>
        <w:noProof/>
      </w:rPr>
    </w:sdtEndPr>
    <w:sdtContent>
      <w:p w:rsidR="00570F47" w:rsidRDefault="0082400E" w:rsidP="0082400E">
        <w:pPr>
          <w:pStyle w:val="Footer"/>
        </w:pPr>
        <w:r>
          <w:rPr>
            <w:noProof/>
            <w14:ligatures w14:val="none"/>
            <w14:cntxtAlts w14:val="0"/>
          </w:rPr>
          <mc:AlternateContent>
            <mc:Choice Requires="wps">
              <w:drawing>
                <wp:anchor distT="0" distB="0" distL="114300" distR="114300" simplePos="0" relativeHeight="251659264" behindDoc="0" locked="0" layoutInCell="1" allowOverlap="1" wp14:anchorId="0AFBB75B" wp14:editId="75B5DA4C">
                  <wp:simplePos x="0" y="0"/>
                  <wp:positionH relativeFrom="column">
                    <wp:posOffset>19049</wp:posOffset>
                  </wp:positionH>
                  <wp:positionV relativeFrom="paragraph">
                    <wp:posOffset>-33655</wp:posOffset>
                  </wp:positionV>
                  <wp:extent cx="6810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1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9B8F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65pt" to="53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0MzgEAAAMEAAAOAAAAZHJzL2Uyb0RvYy54bWysU8GO0zAQvSPxD5bvNOkillXUdA9dLRcE&#10;FQsf4HXGjSXbY41N0/49Y7dNV4CEQFycjD3vzbzn8er+4J3YAyWLoZfLRSsFBI2DDbtefvv6+OZO&#10;ipRVGJTDAL08QpL369evVlPs4AZHdAOQYJKQuin2csw5dk2T9AhepQVGCHxokLzKHNKuGUhNzO5d&#10;c9O2t82ENERCDSnx7sPpUK4rvzGg82djEmThesm95bpSXZ/L2qxXqtuRiqPV5zbUP3ThlQ1cdKZ6&#10;UFmJ72R/ofJWEyY0eaHRN2iM1VA1sJpl+5Oap1FFqFrYnBRnm9L/o9Wf9lsSduC7kyIoz1f0lEnZ&#10;3ZjFBkNgA5HEsvg0xdRx+iZs6RyluKUi+mDIly/LEYfq7XH2Fg5ZaN68vVu2b9+/k0JfzporMFLK&#10;HwC9KD+9dDYU2apT+48pczFOvaSUbRfKmtDZ4dE6V4MyMLBxJPaKrzofasuMe5HFUUE2Rcip9fqX&#10;jw5OrF/AsBXc7LJWr0N45VRaQ8gXXhc4u8AMdzAD2z8Dz/kFCnVA/wY8I2plDHkGexuQflf9aoU5&#10;5V8cOOkuFjzjcKyXWq3hSauOn19FGeWXcYVf3+76BwAAAP//AwBQSwMEFAAGAAgAAAAhACV+qI/e&#10;AAAACAEAAA8AAABkcnMvZG93bnJldi54bWxMj0FLw0AQhe+C/2EZwYu0Gw2pEjMpEujFg2AjxeM2&#10;O80Gs7Mhu23Sf+8WD/b45g3vfa9Yz7YXJxp95xjhcZmAIG6c7rhF+Ko3ixcQPijWqndMCGfysC5v&#10;bwqVazfxJ522oRUxhH2uEEwIQy6lbwxZ5ZduII7ewY1WhSjHVupRTTHc9vIpSVbSqo5jg1EDVYaa&#10;n+3RIny3D+lmV3M9VeHjsDLzefeeVYj3d/PbK4hAc/h/hgt+RIcyMu3dkbUXPUIalwSERZaCuNjJ&#10;c5aB2P9dZFnI6wHlLwAAAP//AwBQSwECLQAUAAYACAAAACEAtoM4kv4AAADhAQAAEwAAAAAAAAAA&#10;AAAAAAAAAAAAW0NvbnRlbnRfVHlwZXNdLnhtbFBLAQItABQABgAIAAAAIQA4/SH/1gAAAJQBAAAL&#10;AAAAAAAAAAAAAAAAAC8BAABfcmVscy8ucmVsc1BLAQItABQABgAIAAAAIQBQWo0MzgEAAAMEAAAO&#10;AAAAAAAAAAAAAAAAAC4CAABkcnMvZTJvRG9jLnhtbFBLAQItABQABgAIAAAAIQAlfqiP3gAAAAgB&#10;AAAPAAAAAAAAAAAAAAAAACgEAABkcnMvZG93bnJldi54bWxQSwUGAAAAAAQABADzAAAAMwUAAAAA&#10;" strokecolor="black [3213]" strokeweight=".5pt">
                  <v:stroke joinstyle="miter"/>
                </v:line>
              </w:pict>
            </mc:Fallback>
          </mc:AlternateContent>
        </w:r>
        <w:proofErr w:type="spellStart"/>
        <w:r>
          <w:t>Woodmont</w:t>
        </w:r>
        <w:proofErr w:type="spellEnd"/>
        <w:r>
          <w:t xml:space="preserve"> Quarterly Study (September 20, 2014)                          </w:t>
        </w:r>
        <w:r w:rsidR="00570F47">
          <w:fldChar w:fldCharType="begin"/>
        </w:r>
        <w:r w:rsidR="00570F47">
          <w:instrText xml:space="preserve"> PAGE   \* MERGEFORMAT </w:instrText>
        </w:r>
        <w:r w:rsidR="00570F47">
          <w:fldChar w:fldCharType="separate"/>
        </w:r>
        <w:r w:rsidR="002F736E">
          <w:rPr>
            <w:noProof/>
          </w:rPr>
          <w:t>9</w:t>
        </w:r>
        <w:r w:rsidR="00570F47">
          <w:rPr>
            <w:noProof/>
          </w:rPr>
          <w:fldChar w:fldCharType="end"/>
        </w:r>
      </w:p>
    </w:sdtContent>
  </w:sdt>
  <w:p w:rsidR="00570F47" w:rsidRDefault="00570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B02" w:rsidRDefault="009E3B02" w:rsidP="00570F47">
      <w:r>
        <w:separator/>
      </w:r>
    </w:p>
  </w:footnote>
  <w:footnote w:type="continuationSeparator" w:id="0">
    <w:p w:rsidR="009E3B02" w:rsidRDefault="009E3B02" w:rsidP="00570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47"/>
    <w:rsid w:val="00035765"/>
    <w:rsid w:val="001A4772"/>
    <w:rsid w:val="002F736E"/>
    <w:rsid w:val="00396839"/>
    <w:rsid w:val="003D7BCB"/>
    <w:rsid w:val="003E1D12"/>
    <w:rsid w:val="004D058B"/>
    <w:rsid w:val="00570F47"/>
    <w:rsid w:val="00593EEB"/>
    <w:rsid w:val="005A0243"/>
    <w:rsid w:val="005B5D47"/>
    <w:rsid w:val="00621C52"/>
    <w:rsid w:val="0067218F"/>
    <w:rsid w:val="007B2AB6"/>
    <w:rsid w:val="0082400E"/>
    <w:rsid w:val="008800BB"/>
    <w:rsid w:val="00927093"/>
    <w:rsid w:val="009E3B02"/>
    <w:rsid w:val="00A03604"/>
    <w:rsid w:val="00B35C1B"/>
    <w:rsid w:val="00B51F0F"/>
    <w:rsid w:val="00C12FF9"/>
    <w:rsid w:val="00D41C6E"/>
    <w:rsid w:val="00DA7D7F"/>
    <w:rsid w:val="00DB2AA4"/>
    <w:rsid w:val="00E37456"/>
    <w:rsid w:val="00F7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06CCB8-DCD7-423A-91F6-99DDF658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F4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F47"/>
    <w:pPr>
      <w:tabs>
        <w:tab w:val="center" w:pos="4680"/>
        <w:tab w:val="right" w:pos="9360"/>
      </w:tabs>
    </w:pPr>
  </w:style>
  <w:style w:type="character" w:customStyle="1" w:styleId="HeaderChar">
    <w:name w:val="Header Char"/>
    <w:basedOn w:val="DefaultParagraphFont"/>
    <w:link w:val="Header"/>
    <w:uiPriority w:val="99"/>
    <w:rsid w:val="00570F47"/>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570F47"/>
    <w:pPr>
      <w:tabs>
        <w:tab w:val="center" w:pos="4680"/>
        <w:tab w:val="right" w:pos="9360"/>
      </w:tabs>
    </w:pPr>
  </w:style>
  <w:style w:type="character" w:customStyle="1" w:styleId="FooterChar">
    <w:name w:val="Footer Char"/>
    <w:basedOn w:val="DefaultParagraphFont"/>
    <w:link w:val="Footer"/>
    <w:uiPriority w:val="99"/>
    <w:rsid w:val="00570F47"/>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621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C52"/>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628762">
      <w:bodyDiv w:val="1"/>
      <w:marLeft w:val="0"/>
      <w:marRight w:val="0"/>
      <w:marTop w:val="0"/>
      <w:marBottom w:val="0"/>
      <w:divBdr>
        <w:top w:val="none" w:sz="0" w:space="0" w:color="auto"/>
        <w:left w:val="none" w:sz="0" w:space="0" w:color="auto"/>
        <w:bottom w:val="none" w:sz="0" w:space="0" w:color="auto"/>
        <w:right w:val="none" w:sz="0" w:space="0" w:color="auto"/>
      </w:divBdr>
    </w:div>
    <w:div w:id="21047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23</cp:revision>
  <cp:lastPrinted>2014-09-17T18:18:00Z</cp:lastPrinted>
  <dcterms:created xsi:type="dcterms:W3CDTF">2014-09-17T18:09:00Z</dcterms:created>
  <dcterms:modified xsi:type="dcterms:W3CDTF">2014-09-19T18:15:00Z</dcterms:modified>
</cp:coreProperties>
</file>